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1160" w14:textId="77777777" w:rsidR="00C83285" w:rsidRPr="00EA3123" w:rsidRDefault="00C83285" w:rsidP="00C83285">
      <w:pPr>
        <w:pStyle w:val="NoSpacing"/>
        <w:jc w:val="center"/>
        <w:rPr>
          <w:b/>
          <w:bCs/>
          <w:sz w:val="48"/>
          <w:szCs w:val="48"/>
        </w:rPr>
      </w:pPr>
      <w:r>
        <w:rPr>
          <w:b/>
          <w:bCs/>
          <w:sz w:val="48"/>
          <w:szCs w:val="48"/>
        </w:rPr>
        <w:t xml:space="preserve">LSS </w:t>
      </w:r>
      <w:r w:rsidRPr="00EA3123">
        <w:rPr>
          <w:b/>
          <w:bCs/>
          <w:sz w:val="48"/>
          <w:szCs w:val="48"/>
        </w:rPr>
        <w:t>Sermon Starter Story</w:t>
      </w:r>
    </w:p>
    <w:p w14:paraId="6CC76B5C" w14:textId="232AAFE9" w:rsidR="00C83285" w:rsidRDefault="0088194E" w:rsidP="00C83285">
      <w:pPr>
        <w:pStyle w:val="NoSpacing"/>
        <w:jc w:val="center"/>
        <w:rPr>
          <w:b/>
          <w:bCs/>
          <w:i/>
          <w:iCs/>
        </w:rPr>
      </w:pPr>
      <w:r>
        <w:rPr>
          <w:b/>
          <w:bCs/>
          <w:i/>
          <w:iCs/>
        </w:rPr>
        <w:t>October 25</w:t>
      </w:r>
      <w:r w:rsidR="00C83285" w:rsidRPr="00EA3123">
        <w:rPr>
          <w:b/>
          <w:bCs/>
          <w:i/>
          <w:iCs/>
        </w:rPr>
        <w:t>, 202</w:t>
      </w:r>
      <w:r w:rsidR="00C83285">
        <w:rPr>
          <w:b/>
          <w:bCs/>
          <w:i/>
          <w:iCs/>
        </w:rPr>
        <w:t>6</w:t>
      </w:r>
    </w:p>
    <w:p w14:paraId="414578DE" w14:textId="13B74C97" w:rsidR="0088194E" w:rsidRDefault="0088194E" w:rsidP="00C83285">
      <w:pPr>
        <w:pStyle w:val="NoSpacing"/>
        <w:jc w:val="center"/>
        <w:rPr>
          <w:b/>
          <w:bCs/>
          <w:i/>
          <w:iCs/>
        </w:rPr>
      </w:pPr>
      <w:r>
        <w:rPr>
          <w:b/>
          <w:bCs/>
          <w:i/>
          <w:iCs/>
        </w:rPr>
        <w:t>Reformation Sunday</w:t>
      </w:r>
    </w:p>
    <w:p w14:paraId="396EA04F" w14:textId="77777777" w:rsidR="00C83285" w:rsidRDefault="00C83285" w:rsidP="00C83285">
      <w:pPr>
        <w:pStyle w:val="NoSpacing"/>
      </w:pPr>
    </w:p>
    <w:p w14:paraId="6408C226" w14:textId="63D04F6E" w:rsidR="00C83285" w:rsidRDefault="00C83285" w:rsidP="00C83285">
      <w:pPr>
        <w:pStyle w:val="NoSpacing"/>
        <w:rPr>
          <w:i/>
          <w:iCs/>
        </w:rPr>
      </w:pPr>
      <w:r w:rsidRPr="28F23DD7">
        <w:rPr>
          <w:i/>
          <w:iCs/>
        </w:rPr>
        <w:t xml:space="preserve">You are welcome to use the following “sermon starter” content in your own sermon. Feel free to use content verbatim or edit as you see fit to adapt to your own voice and context. </w:t>
      </w:r>
    </w:p>
    <w:p w14:paraId="19FE2203" w14:textId="77777777" w:rsidR="0005123F" w:rsidRDefault="0005123F" w:rsidP="00C83285">
      <w:pPr>
        <w:pStyle w:val="NoSpacing"/>
        <w:rPr>
          <w:i/>
          <w:iCs/>
        </w:rPr>
      </w:pPr>
    </w:p>
    <w:p w14:paraId="5515EDBE" w14:textId="77777777" w:rsidR="0005123F" w:rsidRPr="0005123F" w:rsidRDefault="0005123F" w:rsidP="00C83285">
      <w:pPr>
        <w:pStyle w:val="NoSpacing"/>
        <w:rPr>
          <w:b/>
          <w:bCs/>
          <w:u w:val="single"/>
        </w:rPr>
      </w:pPr>
      <w:r w:rsidRPr="0005123F">
        <w:rPr>
          <w:b/>
          <w:bCs/>
          <w:u w:val="single"/>
        </w:rPr>
        <w:t xml:space="preserve">Readings </w:t>
      </w:r>
    </w:p>
    <w:p w14:paraId="0B8A53F5" w14:textId="77777777" w:rsidR="007261B9" w:rsidRDefault="007261B9" w:rsidP="00644E90">
      <w:pPr>
        <w:pStyle w:val="NoSpacing"/>
        <w:numPr>
          <w:ilvl w:val="0"/>
          <w:numId w:val="1"/>
        </w:numPr>
      </w:pPr>
      <w:r w:rsidRPr="007261B9">
        <w:t xml:space="preserve">Jeremiah 31:31-34 </w:t>
      </w:r>
    </w:p>
    <w:p w14:paraId="3FB27A6E" w14:textId="77777777" w:rsidR="00C30C36" w:rsidRDefault="00C30C36" w:rsidP="00644E90">
      <w:pPr>
        <w:pStyle w:val="NoSpacing"/>
        <w:numPr>
          <w:ilvl w:val="0"/>
          <w:numId w:val="1"/>
        </w:numPr>
      </w:pPr>
      <w:r w:rsidRPr="00C30C36">
        <w:t>Psalm 46</w:t>
      </w:r>
    </w:p>
    <w:p w14:paraId="75E288AD" w14:textId="77777777" w:rsidR="00C30C36" w:rsidRPr="00C30C36" w:rsidRDefault="00C30C36" w:rsidP="00644E90">
      <w:pPr>
        <w:pStyle w:val="NoSpacing"/>
        <w:numPr>
          <w:ilvl w:val="0"/>
          <w:numId w:val="1"/>
        </w:numPr>
      </w:pPr>
      <w:r w:rsidRPr="00C30C36">
        <w:t>Romans 3:19-28</w:t>
      </w:r>
    </w:p>
    <w:p w14:paraId="769495B5" w14:textId="10AB2402" w:rsidR="00644E90" w:rsidRPr="0005123F" w:rsidRDefault="003913C3" w:rsidP="003A378B">
      <w:pPr>
        <w:pStyle w:val="NoSpacing"/>
        <w:numPr>
          <w:ilvl w:val="0"/>
          <w:numId w:val="1"/>
        </w:numPr>
      </w:pPr>
      <w:r w:rsidRPr="003913C3">
        <w:t>John 8:31-36</w:t>
      </w:r>
    </w:p>
    <w:p w14:paraId="2A1F90C9" w14:textId="77777777" w:rsidR="003913C3" w:rsidRDefault="003913C3" w:rsidP="00EC7580">
      <w:pPr>
        <w:rPr>
          <w:sz w:val="28"/>
          <w:szCs w:val="28"/>
        </w:rPr>
      </w:pPr>
    </w:p>
    <w:p w14:paraId="09BC2E8E" w14:textId="77777777" w:rsidR="00A917AF" w:rsidRDefault="00A917AF" w:rsidP="00A917AF">
      <w:pPr>
        <w:rPr>
          <w:sz w:val="28"/>
          <w:szCs w:val="28"/>
        </w:rPr>
      </w:pPr>
      <w:r>
        <w:rPr>
          <w:sz w:val="28"/>
          <w:szCs w:val="28"/>
        </w:rPr>
        <w:t>In today’s reading from Romans we hear the theological cornerstone of the Reformation movement: All have sinned and fall short of the glory of God. And we receive justification by God’s gift of grace in Christ Jesus, not by any good work. We do not earn God’s love. We cannot buy God’s love. In the light and love and life of Jesus, the Word made flesh, broken and poured out and shared freely for you and for me – in Christ Jesus we find redemption. If the Son makes you free, you will be free indeed.</w:t>
      </w:r>
    </w:p>
    <w:p w14:paraId="10E677A7" w14:textId="23A6CCE2" w:rsidR="00B4066D" w:rsidRDefault="00B4066D" w:rsidP="00A917AF">
      <w:pPr>
        <w:rPr>
          <w:sz w:val="28"/>
          <w:szCs w:val="28"/>
        </w:rPr>
      </w:pPr>
      <w:r>
        <w:rPr>
          <w:sz w:val="28"/>
          <w:szCs w:val="28"/>
        </w:rPr>
        <w:t xml:space="preserve">When you know this truth, it sets you free. This justification, this gift of grace is not only freedom from sin and brokenness. It is not only freedom </w:t>
      </w:r>
      <w:r w:rsidRPr="00B21244">
        <w:rPr>
          <w:i/>
          <w:iCs/>
          <w:sz w:val="28"/>
          <w:szCs w:val="28"/>
        </w:rPr>
        <w:t>from</w:t>
      </w:r>
      <w:r>
        <w:rPr>
          <w:sz w:val="28"/>
          <w:szCs w:val="28"/>
        </w:rPr>
        <w:t xml:space="preserve">. It is also freedom </w:t>
      </w:r>
      <w:r w:rsidRPr="00B21244">
        <w:rPr>
          <w:i/>
          <w:iCs/>
          <w:sz w:val="28"/>
          <w:szCs w:val="28"/>
        </w:rPr>
        <w:t>for</w:t>
      </w:r>
      <w:r>
        <w:rPr>
          <w:sz w:val="28"/>
          <w:szCs w:val="28"/>
        </w:rPr>
        <w:t xml:space="preserve">. It is freedom </w:t>
      </w:r>
      <w:r w:rsidRPr="00070342">
        <w:rPr>
          <w:i/>
          <w:iCs/>
          <w:sz w:val="28"/>
          <w:szCs w:val="28"/>
        </w:rPr>
        <w:t xml:space="preserve">for </w:t>
      </w:r>
      <w:r>
        <w:rPr>
          <w:sz w:val="28"/>
          <w:szCs w:val="28"/>
        </w:rPr>
        <w:t xml:space="preserve">a life of discipleship lived abundantly. It is freedom </w:t>
      </w:r>
      <w:r w:rsidRPr="00B610F0">
        <w:rPr>
          <w:i/>
          <w:iCs/>
          <w:sz w:val="28"/>
          <w:szCs w:val="28"/>
        </w:rPr>
        <w:t xml:space="preserve">for </w:t>
      </w:r>
      <w:r>
        <w:rPr>
          <w:sz w:val="28"/>
          <w:szCs w:val="28"/>
        </w:rPr>
        <w:t>the daily practice of loving your neighbor.</w:t>
      </w:r>
    </w:p>
    <w:p w14:paraId="5A54E92E" w14:textId="5FE61785" w:rsidR="00EC7580" w:rsidRDefault="00830CB3" w:rsidP="00EC7580">
      <w:pPr>
        <w:rPr>
          <w:sz w:val="28"/>
          <w:szCs w:val="28"/>
        </w:rPr>
      </w:pPr>
      <w:r w:rsidRPr="006770CF">
        <w:rPr>
          <w:b/>
          <w:bCs/>
          <w:sz w:val="28"/>
          <w:szCs w:val="28"/>
        </w:rPr>
        <w:t xml:space="preserve">Lutherans </w:t>
      </w:r>
      <w:r w:rsidRPr="009441A5">
        <w:rPr>
          <w:b/>
          <w:bCs/>
          <w:sz w:val="28"/>
          <w:szCs w:val="28"/>
        </w:rPr>
        <w:t>recognize that by God’s grace, each one of us sinners is simultaneously also a saint.</w:t>
      </w:r>
      <w:r>
        <w:rPr>
          <w:sz w:val="28"/>
          <w:szCs w:val="28"/>
        </w:rPr>
        <w:t xml:space="preserve"> </w:t>
      </w:r>
      <w:r w:rsidR="00EC7580">
        <w:rPr>
          <w:sz w:val="28"/>
          <w:szCs w:val="28"/>
        </w:rPr>
        <w:t>And so, when we as Lutherans engage in social service ministry, that recognition sets us free from seeking to</w:t>
      </w:r>
      <w:r w:rsidR="00EC7580" w:rsidRPr="006B7E68">
        <w:rPr>
          <w:sz w:val="28"/>
          <w:szCs w:val="28"/>
        </w:rPr>
        <w:t xml:space="preserve"> judge who is and is not worthy</w:t>
      </w:r>
      <w:r w:rsidR="00EC7580">
        <w:rPr>
          <w:sz w:val="28"/>
          <w:szCs w:val="28"/>
        </w:rPr>
        <w:t xml:space="preserve"> of assistance</w:t>
      </w:r>
      <w:r w:rsidR="00EC7580" w:rsidRPr="006B7E68">
        <w:rPr>
          <w:sz w:val="28"/>
          <w:szCs w:val="28"/>
        </w:rPr>
        <w:t xml:space="preserve">. </w:t>
      </w:r>
      <w:r w:rsidR="00EC7580">
        <w:rPr>
          <w:sz w:val="28"/>
          <w:szCs w:val="28"/>
        </w:rPr>
        <w:t>Because we live in God’s amazing grace, because we are centered on resurrection hope, we are free to focus on a different question: When all else has failed, even if everyone else has given up hope, what can we do to help this sister or brother find healing?</w:t>
      </w:r>
    </w:p>
    <w:p w14:paraId="068264C1" w14:textId="655347EA" w:rsidR="00EC7580" w:rsidRDefault="00EC7580" w:rsidP="00EC7580">
      <w:pPr>
        <w:rPr>
          <w:sz w:val="28"/>
          <w:szCs w:val="28"/>
        </w:rPr>
      </w:pPr>
      <w:r w:rsidRPr="009B74C4">
        <w:rPr>
          <w:sz w:val="28"/>
          <w:szCs w:val="28"/>
        </w:rPr>
        <w:t>The ministry we know today as L</w:t>
      </w:r>
      <w:r w:rsidR="00F97E97">
        <w:rPr>
          <w:sz w:val="28"/>
          <w:szCs w:val="28"/>
        </w:rPr>
        <w:t xml:space="preserve">utheran </w:t>
      </w:r>
      <w:r w:rsidRPr="009B74C4">
        <w:rPr>
          <w:sz w:val="28"/>
          <w:szCs w:val="28"/>
        </w:rPr>
        <w:t>S</w:t>
      </w:r>
      <w:r w:rsidR="00F97E97">
        <w:rPr>
          <w:sz w:val="28"/>
          <w:szCs w:val="28"/>
        </w:rPr>
        <w:t xml:space="preserve">ocial </w:t>
      </w:r>
      <w:r w:rsidRPr="009B74C4">
        <w:rPr>
          <w:sz w:val="28"/>
          <w:szCs w:val="28"/>
        </w:rPr>
        <w:t>S</w:t>
      </w:r>
      <w:r w:rsidR="00F97E97">
        <w:rPr>
          <w:sz w:val="28"/>
          <w:szCs w:val="28"/>
        </w:rPr>
        <w:t>ervices of Wisconsin and Upper Michigan</w:t>
      </w:r>
      <w:r w:rsidRPr="009B74C4">
        <w:rPr>
          <w:sz w:val="28"/>
          <w:szCs w:val="28"/>
        </w:rPr>
        <w:t xml:space="preserve"> took root in 1882 when a Lutheran pastor in a small community in central Wisconsin established </w:t>
      </w:r>
      <w:r>
        <w:rPr>
          <w:sz w:val="28"/>
          <w:szCs w:val="28"/>
        </w:rPr>
        <w:t>an orphanage</w:t>
      </w:r>
      <w:r w:rsidRPr="009B74C4">
        <w:rPr>
          <w:sz w:val="28"/>
          <w:szCs w:val="28"/>
        </w:rPr>
        <w:t>.</w:t>
      </w:r>
      <w:r>
        <w:rPr>
          <w:sz w:val="28"/>
          <w:szCs w:val="28"/>
        </w:rPr>
        <w:t xml:space="preserve"> Pastor Homme’s home was a refuge for young people with </w:t>
      </w:r>
      <w:r w:rsidR="0094525B">
        <w:rPr>
          <w:sz w:val="28"/>
          <w:szCs w:val="28"/>
        </w:rPr>
        <w:t>nowhere</w:t>
      </w:r>
      <w:r>
        <w:rPr>
          <w:sz w:val="28"/>
          <w:szCs w:val="28"/>
        </w:rPr>
        <w:t xml:space="preserve"> else to go. </w:t>
      </w:r>
      <w:r w:rsidR="00274019">
        <w:rPr>
          <w:sz w:val="28"/>
          <w:szCs w:val="28"/>
        </w:rPr>
        <w:t>M</w:t>
      </w:r>
      <w:r>
        <w:rPr>
          <w:sz w:val="28"/>
          <w:szCs w:val="28"/>
        </w:rPr>
        <w:t>ore than 140 years</w:t>
      </w:r>
      <w:r w:rsidR="00274019">
        <w:rPr>
          <w:sz w:val="28"/>
          <w:szCs w:val="28"/>
        </w:rPr>
        <w:t xml:space="preserve"> later</w:t>
      </w:r>
      <w:r>
        <w:rPr>
          <w:sz w:val="28"/>
          <w:szCs w:val="28"/>
        </w:rPr>
        <w:t xml:space="preserve">, in that same small town of Wittenberg, Wisconsin, Lutheran Social Services </w:t>
      </w:r>
      <w:r w:rsidR="00276E41">
        <w:rPr>
          <w:sz w:val="28"/>
          <w:szCs w:val="28"/>
        </w:rPr>
        <w:t>continues to care</w:t>
      </w:r>
      <w:r>
        <w:rPr>
          <w:sz w:val="28"/>
          <w:szCs w:val="28"/>
        </w:rPr>
        <w:t xml:space="preserve"> for children in need.</w:t>
      </w:r>
    </w:p>
    <w:p w14:paraId="535FE7D3" w14:textId="085F6FFB" w:rsidR="00EC7580" w:rsidRDefault="00EC7580" w:rsidP="00EC7580">
      <w:pPr>
        <w:rPr>
          <w:sz w:val="28"/>
          <w:szCs w:val="28"/>
        </w:rPr>
      </w:pPr>
      <w:r>
        <w:rPr>
          <w:sz w:val="28"/>
          <w:szCs w:val="28"/>
        </w:rPr>
        <w:t xml:space="preserve">The circumstances that bring children to </w:t>
      </w:r>
      <w:r w:rsidR="00A91DE6">
        <w:rPr>
          <w:sz w:val="28"/>
          <w:szCs w:val="28"/>
        </w:rPr>
        <w:t>LSS</w:t>
      </w:r>
      <w:r>
        <w:rPr>
          <w:sz w:val="28"/>
          <w:szCs w:val="28"/>
        </w:rPr>
        <w:t xml:space="preserve"> have changed a lot since the late 1800s. Today, most of the boys who arrive at Homme Youth and Family Programs are survivors of abuse and trauma. Tragically, many have also perpetrated violence against others. Often, youth come to live at Homme because a court has ordered them to do so, and it’s their last chance at avoiding incarceration. </w:t>
      </w:r>
    </w:p>
    <w:p w14:paraId="214D6DD5" w14:textId="77777777" w:rsidR="00EC7580" w:rsidRDefault="00EC7580" w:rsidP="00EC7580">
      <w:pPr>
        <w:rPr>
          <w:sz w:val="28"/>
          <w:szCs w:val="28"/>
        </w:rPr>
      </w:pPr>
      <w:r>
        <w:rPr>
          <w:sz w:val="28"/>
          <w:szCs w:val="28"/>
        </w:rPr>
        <w:t>When all else has failed, Lutheran Social Services is there to offer that chance.</w:t>
      </w:r>
    </w:p>
    <w:p w14:paraId="327B5899" w14:textId="3D6447B0" w:rsidR="00EC7580" w:rsidRPr="00C90AAA" w:rsidRDefault="00EC7580" w:rsidP="00EC7580">
      <w:pPr>
        <w:rPr>
          <w:sz w:val="28"/>
          <w:szCs w:val="28"/>
        </w:rPr>
      </w:pPr>
      <w:r>
        <w:rPr>
          <w:sz w:val="28"/>
          <w:szCs w:val="28"/>
        </w:rPr>
        <w:t xml:space="preserve">The </w:t>
      </w:r>
      <w:r w:rsidRPr="00C90AAA">
        <w:rPr>
          <w:sz w:val="28"/>
          <w:szCs w:val="28"/>
        </w:rPr>
        <w:t xml:space="preserve">boys </w:t>
      </w:r>
      <w:r w:rsidRPr="00C90AAA">
        <w:rPr>
          <w:rFonts w:cstheme="minorHAnsi"/>
          <w:sz w:val="28"/>
          <w:szCs w:val="28"/>
        </w:rPr>
        <w:t>live o</w:t>
      </w:r>
      <w:r w:rsidR="00A91DE6">
        <w:rPr>
          <w:rFonts w:cstheme="minorHAnsi"/>
          <w:sz w:val="28"/>
          <w:szCs w:val="28"/>
        </w:rPr>
        <w:t xml:space="preserve">n the </w:t>
      </w:r>
      <w:r w:rsidRPr="00C90AAA">
        <w:rPr>
          <w:rFonts w:cstheme="minorHAnsi"/>
          <w:sz w:val="28"/>
          <w:szCs w:val="28"/>
        </w:rPr>
        <w:t>campus, attend school, and receive individual and group therapy, homework help, and life skills support.</w:t>
      </w:r>
      <w:r>
        <w:rPr>
          <w:rFonts w:cstheme="minorHAnsi"/>
          <w:sz w:val="28"/>
          <w:szCs w:val="28"/>
        </w:rPr>
        <w:t xml:space="preserve"> It’s a chance to break free from cycles of violence and to learn a new way of life.</w:t>
      </w:r>
    </w:p>
    <w:p w14:paraId="4102C5B7" w14:textId="77777777" w:rsidR="00EC7580" w:rsidRDefault="00EC7580" w:rsidP="00EC7580">
      <w:pPr>
        <w:rPr>
          <w:sz w:val="28"/>
          <w:szCs w:val="28"/>
        </w:rPr>
      </w:pPr>
      <w:r>
        <w:rPr>
          <w:sz w:val="28"/>
          <w:szCs w:val="28"/>
        </w:rPr>
        <w:t>I want to share a testimony with you today from Ken, the shop teacher at the Homme school. He’s seen how breakthroughs happen with these boys in the woodworking, welding, and automotive shops, as they start to imagine a future where they can earn a living with these skills.</w:t>
      </w:r>
    </w:p>
    <w:p w14:paraId="2267D90C" w14:textId="77777777" w:rsidR="00EC7580" w:rsidRDefault="00EC7580" w:rsidP="00EC7580">
      <w:pPr>
        <w:rPr>
          <w:sz w:val="28"/>
          <w:szCs w:val="28"/>
        </w:rPr>
      </w:pPr>
      <w:r>
        <w:rPr>
          <w:sz w:val="28"/>
          <w:szCs w:val="28"/>
        </w:rPr>
        <w:t>Ken has done this job for 30 years</w:t>
      </w:r>
      <w:r w:rsidRPr="000728F7">
        <w:rPr>
          <w:sz w:val="28"/>
          <w:szCs w:val="28"/>
        </w:rPr>
        <w:t>.</w:t>
      </w:r>
      <w:r>
        <w:rPr>
          <w:sz w:val="28"/>
          <w:szCs w:val="28"/>
        </w:rPr>
        <w:t xml:space="preserve"> It’s a remarkable dedication to this ministry, and here’s what Ken will tell you about what motivates him to do it: </w:t>
      </w:r>
      <w:r w:rsidRPr="000728F7">
        <w:rPr>
          <w:sz w:val="28"/>
          <w:szCs w:val="28"/>
        </w:rPr>
        <w:t xml:space="preserve"> </w:t>
      </w:r>
      <w:r w:rsidRPr="000728F7">
        <w:rPr>
          <w:b/>
          <w:bCs/>
          <w:sz w:val="28"/>
          <w:szCs w:val="28"/>
        </w:rPr>
        <w:t>“No one loves these boys more than the Lord does, and my work here is in response to all that He has done for me.”</w:t>
      </w:r>
    </w:p>
    <w:p w14:paraId="04FE537E" w14:textId="77777777" w:rsidR="00EC7580" w:rsidRPr="003B5234" w:rsidRDefault="00EC7580" w:rsidP="00EC7580">
      <w:pPr>
        <w:rPr>
          <w:sz w:val="28"/>
          <w:szCs w:val="28"/>
        </w:rPr>
      </w:pPr>
      <w:r>
        <w:rPr>
          <w:sz w:val="28"/>
          <w:szCs w:val="28"/>
        </w:rPr>
        <w:t xml:space="preserve">From time to time, Ken will hear from students after they graduate from the </w:t>
      </w:r>
      <w:r w:rsidRPr="003B5234">
        <w:rPr>
          <w:sz w:val="28"/>
          <w:szCs w:val="28"/>
        </w:rPr>
        <w:t>Homme program.</w:t>
      </w:r>
      <w:r>
        <w:rPr>
          <w:sz w:val="28"/>
          <w:szCs w:val="28"/>
        </w:rPr>
        <w:t xml:space="preserve"> </w:t>
      </w:r>
    </w:p>
    <w:p w14:paraId="2BD5A9BE" w14:textId="77777777" w:rsidR="00EC7580" w:rsidRPr="003B5234" w:rsidRDefault="00EC7580" w:rsidP="00EC7580">
      <w:pPr>
        <w:pStyle w:val="NoSpacing"/>
        <w:rPr>
          <w:sz w:val="28"/>
          <w:szCs w:val="28"/>
        </w:rPr>
      </w:pPr>
      <w:r w:rsidRPr="003B5234">
        <w:rPr>
          <w:sz w:val="28"/>
          <w:szCs w:val="28"/>
        </w:rPr>
        <w:t xml:space="preserve">Ken says he will never forget the Saturday he and his own sons decided to go to the local YMCA to play a game of basketball. It was crowded there that day. From the next court over, a tall blonde man noticed Ken’s interactions with his boys and walked over to tell Ken how impressed he was with his sons’ sportsmanship on the court. He then asked Ken, </w:t>
      </w:r>
      <w:r w:rsidRPr="003B5234">
        <w:rPr>
          <w:b/>
          <w:bCs/>
          <w:sz w:val="28"/>
          <w:szCs w:val="28"/>
        </w:rPr>
        <w:t>“You work at Homme, right?”</w:t>
      </w:r>
      <w:r w:rsidRPr="003B5234">
        <w:rPr>
          <w:sz w:val="28"/>
          <w:szCs w:val="28"/>
        </w:rPr>
        <w:t xml:space="preserve"> Ken nodded, curiously wondering if he knew this man.</w:t>
      </w:r>
    </w:p>
    <w:p w14:paraId="3EDDB4DE" w14:textId="77777777" w:rsidR="00EC7580" w:rsidRPr="003B5234" w:rsidRDefault="00EC7580" w:rsidP="00EC7580">
      <w:pPr>
        <w:pStyle w:val="NoSpacing"/>
        <w:rPr>
          <w:sz w:val="28"/>
          <w:szCs w:val="28"/>
        </w:rPr>
      </w:pPr>
    </w:p>
    <w:p w14:paraId="5A707021" w14:textId="77777777" w:rsidR="00EC7580" w:rsidRPr="003B5234" w:rsidRDefault="00EC7580" w:rsidP="00EC7580">
      <w:pPr>
        <w:pStyle w:val="NoSpacing"/>
        <w:rPr>
          <w:sz w:val="28"/>
          <w:szCs w:val="28"/>
        </w:rPr>
      </w:pPr>
      <w:r w:rsidRPr="003B5234">
        <w:rPr>
          <w:sz w:val="28"/>
          <w:szCs w:val="28"/>
        </w:rPr>
        <w:t xml:space="preserve">“You used to be my shop teacher. We built a shelf together </w:t>
      </w:r>
      <w:r>
        <w:rPr>
          <w:sz w:val="28"/>
          <w:szCs w:val="28"/>
        </w:rPr>
        <w:t xml:space="preserve">to hold paddles for the </w:t>
      </w:r>
      <w:r w:rsidRPr="003B5234">
        <w:rPr>
          <w:sz w:val="28"/>
          <w:szCs w:val="28"/>
        </w:rPr>
        <w:t xml:space="preserve">canoes.” That project was a landmark in Ken’s memory as he had only taught that project once, and he instantly remembered the face of a small blonde boy he had in class a little over a decade before. The memories came flooding back, “Oh yes, I remember you. You were a pistol!” </w:t>
      </w:r>
    </w:p>
    <w:p w14:paraId="268A86C5" w14:textId="77777777" w:rsidR="00EC7580" w:rsidRPr="003B5234" w:rsidRDefault="00EC7580" w:rsidP="00EC7580">
      <w:pPr>
        <w:pStyle w:val="NoSpacing"/>
        <w:rPr>
          <w:sz w:val="28"/>
          <w:szCs w:val="28"/>
        </w:rPr>
      </w:pPr>
    </w:p>
    <w:p w14:paraId="2B60F2CF" w14:textId="21E9B7AE" w:rsidR="00EC7580" w:rsidRDefault="00093AD9" w:rsidP="00EC7580">
      <w:pPr>
        <w:pStyle w:val="NoSpacing"/>
        <w:rPr>
          <w:sz w:val="28"/>
          <w:szCs w:val="28"/>
        </w:rPr>
      </w:pPr>
      <w:r>
        <w:rPr>
          <w:sz w:val="28"/>
          <w:szCs w:val="28"/>
        </w:rPr>
        <w:t>The</w:t>
      </w:r>
      <w:r w:rsidR="00EC7580">
        <w:rPr>
          <w:sz w:val="28"/>
          <w:szCs w:val="28"/>
        </w:rPr>
        <w:t xml:space="preserve"> former student</w:t>
      </w:r>
      <w:r w:rsidR="00EC7580" w:rsidRPr="003B5234">
        <w:rPr>
          <w:sz w:val="28"/>
          <w:szCs w:val="28"/>
        </w:rPr>
        <w:t xml:space="preserve"> shared that he had married, had two children of his own, and that he was doing well.  Then he apologized, “I treated you horribly. But when I look back, </w:t>
      </w:r>
      <w:r w:rsidR="00EC7580" w:rsidRPr="003B5234">
        <w:rPr>
          <w:b/>
          <w:bCs/>
          <w:sz w:val="28"/>
          <w:szCs w:val="28"/>
        </w:rPr>
        <w:t>I’m just so thankful that you didn’t give up on me</w:t>
      </w:r>
      <w:r w:rsidR="00EC7580" w:rsidRPr="003B5234">
        <w:rPr>
          <w:sz w:val="28"/>
          <w:szCs w:val="28"/>
        </w:rPr>
        <w:t xml:space="preserve">.” </w:t>
      </w:r>
    </w:p>
    <w:p w14:paraId="6660D912" w14:textId="77777777" w:rsidR="003961D5" w:rsidRDefault="003961D5"/>
    <w:p w14:paraId="3A4A675A" w14:textId="36596155" w:rsidR="00533DC3" w:rsidRDefault="00533DC3">
      <w:r>
        <w:rPr>
          <w:sz w:val="28"/>
          <w:szCs w:val="28"/>
        </w:rPr>
        <w:t>Your</w:t>
      </w:r>
      <w:r w:rsidRPr="006B7E68">
        <w:rPr>
          <w:sz w:val="28"/>
          <w:szCs w:val="28"/>
        </w:rPr>
        <w:t xml:space="preserve"> support for Lutheran Social Services </w:t>
      </w:r>
      <w:r>
        <w:rPr>
          <w:sz w:val="28"/>
          <w:szCs w:val="28"/>
        </w:rPr>
        <w:t>helps</w:t>
      </w:r>
      <w:r w:rsidRPr="006B7E68">
        <w:rPr>
          <w:sz w:val="28"/>
          <w:szCs w:val="28"/>
        </w:rPr>
        <w:t xml:space="preserve"> people in really tough situations to </w:t>
      </w:r>
      <w:r>
        <w:rPr>
          <w:sz w:val="28"/>
          <w:szCs w:val="28"/>
        </w:rPr>
        <w:t>find glimmers</w:t>
      </w:r>
      <w:r w:rsidRPr="006B7E68">
        <w:rPr>
          <w:sz w:val="28"/>
          <w:szCs w:val="28"/>
        </w:rPr>
        <w:t xml:space="preserve"> of hope.</w:t>
      </w:r>
      <w:r>
        <w:rPr>
          <w:sz w:val="28"/>
          <w:szCs w:val="28"/>
        </w:rPr>
        <w:t xml:space="preserve"> Your support for LSS</w:t>
      </w:r>
      <w:r w:rsidRPr="006B7E68">
        <w:rPr>
          <w:sz w:val="28"/>
          <w:szCs w:val="28"/>
        </w:rPr>
        <w:t xml:space="preserve"> </w:t>
      </w:r>
      <w:r>
        <w:rPr>
          <w:sz w:val="28"/>
          <w:szCs w:val="28"/>
        </w:rPr>
        <w:t>shares the good news that our neighbors in need are not alone. To paraphrase Ken</w:t>
      </w:r>
      <w:r w:rsidR="00115B0E">
        <w:rPr>
          <w:sz w:val="28"/>
          <w:szCs w:val="28"/>
        </w:rPr>
        <w:t>, the shop teacher</w:t>
      </w:r>
      <w:r>
        <w:rPr>
          <w:sz w:val="28"/>
          <w:szCs w:val="28"/>
        </w:rPr>
        <w:t xml:space="preserve">: </w:t>
      </w:r>
      <w:r w:rsidRPr="000728F7">
        <w:rPr>
          <w:b/>
          <w:bCs/>
          <w:sz w:val="28"/>
          <w:szCs w:val="28"/>
        </w:rPr>
        <w:t xml:space="preserve">No one loves these </w:t>
      </w:r>
      <w:r>
        <w:rPr>
          <w:b/>
          <w:bCs/>
          <w:sz w:val="28"/>
          <w:szCs w:val="28"/>
        </w:rPr>
        <w:t>neighbor</w:t>
      </w:r>
      <w:r w:rsidRPr="000728F7">
        <w:rPr>
          <w:b/>
          <w:bCs/>
          <w:sz w:val="28"/>
          <w:szCs w:val="28"/>
        </w:rPr>
        <w:t>s more than the Lord does</w:t>
      </w:r>
      <w:r>
        <w:rPr>
          <w:b/>
          <w:bCs/>
          <w:sz w:val="28"/>
          <w:szCs w:val="28"/>
        </w:rPr>
        <w:t>. Our</w:t>
      </w:r>
      <w:r w:rsidRPr="000728F7">
        <w:rPr>
          <w:b/>
          <w:bCs/>
          <w:sz w:val="28"/>
          <w:szCs w:val="28"/>
        </w:rPr>
        <w:t xml:space="preserve"> work </w:t>
      </w:r>
      <w:r w:rsidR="000C2948">
        <w:rPr>
          <w:b/>
          <w:bCs/>
          <w:sz w:val="28"/>
          <w:szCs w:val="28"/>
        </w:rPr>
        <w:t>through</w:t>
      </w:r>
      <w:r>
        <w:rPr>
          <w:b/>
          <w:bCs/>
          <w:sz w:val="28"/>
          <w:szCs w:val="28"/>
        </w:rPr>
        <w:t xml:space="preserve"> LSS</w:t>
      </w:r>
      <w:r w:rsidRPr="000728F7">
        <w:rPr>
          <w:b/>
          <w:bCs/>
          <w:sz w:val="28"/>
          <w:szCs w:val="28"/>
        </w:rPr>
        <w:t xml:space="preserve"> is in response to all that </w:t>
      </w:r>
      <w:r>
        <w:rPr>
          <w:b/>
          <w:bCs/>
          <w:sz w:val="28"/>
          <w:szCs w:val="28"/>
        </w:rPr>
        <w:t>God</w:t>
      </w:r>
      <w:r w:rsidRPr="000728F7">
        <w:rPr>
          <w:b/>
          <w:bCs/>
          <w:sz w:val="28"/>
          <w:szCs w:val="28"/>
        </w:rPr>
        <w:t xml:space="preserve"> has done.</w:t>
      </w:r>
      <w:r>
        <w:rPr>
          <w:sz w:val="28"/>
          <w:szCs w:val="28"/>
        </w:rPr>
        <w:t xml:space="preserve"> God’s amazing grace is given as a gift, given for you, given for me, given for all the world</w:t>
      </w:r>
      <w:r w:rsidRPr="006B7E68">
        <w:rPr>
          <w:sz w:val="28"/>
          <w:szCs w:val="28"/>
        </w:rPr>
        <w:t>.</w:t>
      </w:r>
    </w:p>
    <w:sectPr w:rsidR="00533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852FC"/>
    <w:multiLevelType w:val="hybridMultilevel"/>
    <w:tmpl w:val="8A1CF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756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0F"/>
    <w:rsid w:val="00031041"/>
    <w:rsid w:val="0005123F"/>
    <w:rsid w:val="00093AD9"/>
    <w:rsid w:val="000C2948"/>
    <w:rsid w:val="00115B0E"/>
    <w:rsid w:val="00154C13"/>
    <w:rsid w:val="00274019"/>
    <w:rsid w:val="00276E41"/>
    <w:rsid w:val="00283327"/>
    <w:rsid w:val="003913C3"/>
    <w:rsid w:val="003961D5"/>
    <w:rsid w:val="003A378B"/>
    <w:rsid w:val="003C14DA"/>
    <w:rsid w:val="00531923"/>
    <w:rsid w:val="00533DC3"/>
    <w:rsid w:val="00644E90"/>
    <w:rsid w:val="0064673B"/>
    <w:rsid w:val="006A4FD9"/>
    <w:rsid w:val="007261B9"/>
    <w:rsid w:val="00740B0F"/>
    <w:rsid w:val="007C542E"/>
    <w:rsid w:val="00830CB3"/>
    <w:rsid w:val="0084337B"/>
    <w:rsid w:val="0088194E"/>
    <w:rsid w:val="008E50F3"/>
    <w:rsid w:val="0094525B"/>
    <w:rsid w:val="00A7639A"/>
    <w:rsid w:val="00A917AF"/>
    <w:rsid w:val="00A91DE6"/>
    <w:rsid w:val="00B4066D"/>
    <w:rsid w:val="00C30C36"/>
    <w:rsid w:val="00C57B1B"/>
    <w:rsid w:val="00C83285"/>
    <w:rsid w:val="00EC7580"/>
    <w:rsid w:val="00ED6439"/>
    <w:rsid w:val="00F97E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29B7DA3"/>
  <w15:chartTrackingRefBased/>
  <w15:docId w15:val="{8197D686-955E-49CA-85D3-B3505B8B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580"/>
  </w:style>
  <w:style w:type="paragraph" w:styleId="Heading1">
    <w:name w:val="heading 1"/>
    <w:basedOn w:val="Normal"/>
    <w:next w:val="Normal"/>
    <w:link w:val="Heading1Char"/>
    <w:uiPriority w:val="9"/>
    <w:qFormat/>
    <w:rsid w:val="00740B0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40B0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40B0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40B0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40B0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4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B0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40B0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40B0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40B0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40B0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4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B0F"/>
    <w:rPr>
      <w:rFonts w:eastAsiaTheme="majorEastAsia" w:cstheme="majorBidi"/>
      <w:color w:val="272727" w:themeColor="text1" w:themeTint="D8"/>
    </w:rPr>
  </w:style>
  <w:style w:type="paragraph" w:styleId="Title">
    <w:name w:val="Title"/>
    <w:basedOn w:val="Normal"/>
    <w:next w:val="Normal"/>
    <w:link w:val="TitleChar"/>
    <w:uiPriority w:val="10"/>
    <w:qFormat/>
    <w:rsid w:val="0074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B0F"/>
    <w:pPr>
      <w:spacing w:before="160"/>
      <w:jc w:val="center"/>
    </w:pPr>
    <w:rPr>
      <w:i/>
      <w:iCs/>
      <w:color w:val="404040" w:themeColor="text1" w:themeTint="BF"/>
    </w:rPr>
  </w:style>
  <w:style w:type="character" w:customStyle="1" w:styleId="QuoteChar">
    <w:name w:val="Quote Char"/>
    <w:basedOn w:val="DefaultParagraphFont"/>
    <w:link w:val="Quote"/>
    <w:uiPriority w:val="29"/>
    <w:rsid w:val="00740B0F"/>
    <w:rPr>
      <w:i/>
      <w:iCs/>
      <w:color w:val="404040" w:themeColor="text1" w:themeTint="BF"/>
    </w:rPr>
  </w:style>
  <w:style w:type="paragraph" w:styleId="ListParagraph">
    <w:name w:val="List Paragraph"/>
    <w:basedOn w:val="Normal"/>
    <w:uiPriority w:val="34"/>
    <w:qFormat/>
    <w:rsid w:val="00740B0F"/>
    <w:pPr>
      <w:ind w:left="720"/>
      <w:contextualSpacing/>
    </w:pPr>
  </w:style>
  <w:style w:type="character" w:styleId="IntenseEmphasis">
    <w:name w:val="Intense Emphasis"/>
    <w:basedOn w:val="DefaultParagraphFont"/>
    <w:uiPriority w:val="21"/>
    <w:qFormat/>
    <w:rsid w:val="00740B0F"/>
    <w:rPr>
      <w:i/>
      <w:iCs/>
      <w:color w:val="2E74B5" w:themeColor="accent1" w:themeShade="BF"/>
    </w:rPr>
  </w:style>
  <w:style w:type="paragraph" w:styleId="IntenseQuote">
    <w:name w:val="Intense Quote"/>
    <w:basedOn w:val="Normal"/>
    <w:next w:val="Normal"/>
    <w:link w:val="IntenseQuoteChar"/>
    <w:uiPriority w:val="30"/>
    <w:qFormat/>
    <w:rsid w:val="00740B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40B0F"/>
    <w:rPr>
      <w:i/>
      <w:iCs/>
      <w:color w:val="2E74B5" w:themeColor="accent1" w:themeShade="BF"/>
    </w:rPr>
  </w:style>
  <w:style w:type="character" w:styleId="IntenseReference">
    <w:name w:val="Intense Reference"/>
    <w:basedOn w:val="DefaultParagraphFont"/>
    <w:uiPriority w:val="32"/>
    <w:qFormat/>
    <w:rsid w:val="00740B0F"/>
    <w:rPr>
      <w:b/>
      <w:bCs/>
      <w:smallCaps/>
      <w:color w:val="2E74B5" w:themeColor="accent1" w:themeShade="BF"/>
      <w:spacing w:val="5"/>
    </w:rPr>
  </w:style>
  <w:style w:type="paragraph" w:styleId="NoSpacing">
    <w:name w:val="No Spacing"/>
    <w:uiPriority w:val="1"/>
    <w:qFormat/>
    <w:rsid w:val="00C832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251fe60-96b7-4d06-997f-25d2c4d484d1}" enabled="0" method="" siteId="{9251fe60-96b7-4d06-997f-25d2c4d484d1}"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0</Pages>
  <Words>0</Words>
  <Characters>0</Characters>
  <Application>Microsoft Office Word</Application>
  <DocSecurity>4</DocSecurity>
  <Lines>0</Lines>
  <Paragraphs>0</Paragraphs>
  <ScaleCrop>false</ScaleCrop>
  <Company>Lutheran Social Services of WI and Upper MI</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Williamson</dc:creator>
  <cp:keywords/>
  <dc:description/>
  <cp:lastModifiedBy>Jennifer Williamson</cp:lastModifiedBy>
  <cp:revision>9</cp:revision>
  <dcterms:created xsi:type="dcterms:W3CDTF">2026-10-16T14:37:00Z</dcterms:created>
  <dcterms:modified xsi:type="dcterms:W3CDTF">2026-10-16T15:15:00Z</dcterms:modified>
</cp:coreProperties>
</file>